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6DD69" w14:textId="206D38E2" w:rsidR="002A781D" w:rsidRPr="0022651E" w:rsidRDefault="007F19EA" w:rsidP="009575E0">
      <w:pPr>
        <w:spacing w:beforeLines="100" w:before="312"/>
        <w:jc w:val="center"/>
        <w:rPr>
          <w:rFonts w:hAnsi="Century Gothic"/>
          <w:b/>
          <w:bCs/>
          <w:color w:val="000000"/>
          <w:kern w:val="0"/>
          <w:sz w:val="28"/>
          <w:szCs w:val="30"/>
        </w:rPr>
      </w:pPr>
      <w:r w:rsidRPr="0022651E">
        <w:rPr>
          <w:rFonts w:hAnsi="Century Gothic" w:hint="eastAsia"/>
          <w:b/>
          <w:bCs/>
          <w:color w:val="000000"/>
          <w:kern w:val="0"/>
          <w:sz w:val="28"/>
          <w:szCs w:val="30"/>
        </w:rPr>
        <w:t>关于参加</w:t>
      </w:r>
      <w:r w:rsidR="009575E0" w:rsidRPr="009575E0">
        <w:rPr>
          <w:rFonts w:hAnsi="Century Gothic" w:hint="eastAsia"/>
          <w:b/>
          <w:bCs/>
          <w:color w:val="000000"/>
          <w:kern w:val="0"/>
          <w:sz w:val="28"/>
          <w:szCs w:val="30"/>
        </w:rPr>
        <w:t>华南农业大学</w:t>
      </w:r>
      <w:r w:rsidR="009575E0">
        <w:rPr>
          <w:rFonts w:hAnsi="Century Gothic" w:hint="eastAsia"/>
          <w:b/>
          <w:bCs/>
          <w:color w:val="000000"/>
          <w:kern w:val="0"/>
          <w:sz w:val="28"/>
          <w:szCs w:val="30"/>
        </w:rPr>
        <w:t>任文凯教授</w:t>
      </w:r>
      <w:r w:rsidRPr="0022651E">
        <w:rPr>
          <w:rFonts w:hAnsi="Century Gothic"/>
          <w:b/>
          <w:bCs/>
          <w:color w:val="000000"/>
          <w:kern w:val="0"/>
          <w:sz w:val="28"/>
          <w:szCs w:val="30"/>
        </w:rPr>
        <w:t>报告</w:t>
      </w:r>
      <w:r w:rsidR="00551FE9" w:rsidRPr="0022651E">
        <w:rPr>
          <w:rFonts w:hAnsi="Century Gothic" w:hint="eastAsia"/>
          <w:b/>
          <w:bCs/>
          <w:color w:val="000000"/>
          <w:kern w:val="0"/>
          <w:sz w:val="28"/>
          <w:szCs w:val="30"/>
        </w:rPr>
        <w:t>会</w:t>
      </w:r>
      <w:r w:rsidRPr="0022651E">
        <w:rPr>
          <w:rFonts w:hAnsi="Century Gothic" w:hint="eastAsia"/>
          <w:b/>
          <w:bCs/>
          <w:color w:val="000000"/>
          <w:kern w:val="0"/>
          <w:sz w:val="28"/>
          <w:szCs w:val="30"/>
        </w:rPr>
        <w:t>的通知</w:t>
      </w:r>
    </w:p>
    <w:p w14:paraId="28C8F730" w14:textId="2EA12B62" w:rsidR="007F19EA" w:rsidRPr="00D558CE" w:rsidRDefault="007F19EA" w:rsidP="00371B9C">
      <w:pPr>
        <w:spacing w:line="360" w:lineRule="auto"/>
        <w:rPr>
          <w:sz w:val="28"/>
        </w:rPr>
      </w:pPr>
      <w:r w:rsidRPr="002A781D">
        <w:rPr>
          <w:rFonts w:hAnsi="宋体" w:hint="eastAsia"/>
          <w:b/>
          <w:bCs/>
          <w:kern w:val="0"/>
          <w:sz w:val="28"/>
          <w:szCs w:val="28"/>
        </w:rPr>
        <w:t>报告题目：</w:t>
      </w:r>
      <w:r w:rsidR="00F36618" w:rsidRPr="00F36618">
        <w:rPr>
          <w:rFonts w:hint="eastAsia"/>
          <w:sz w:val="28"/>
        </w:rPr>
        <w:t>肠道微生物调控仔猪多胺代谢的机制</w:t>
      </w:r>
    </w:p>
    <w:p w14:paraId="40BFB199" w14:textId="2203C883" w:rsidR="007F19EA" w:rsidRPr="002A781D" w:rsidRDefault="007F19EA" w:rsidP="007F19EA">
      <w:pPr>
        <w:spacing w:line="360" w:lineRule="auto"/>
        <w:rPr>
          <w:sz w:val="28"/>
        </w:rPr>
      </w:pPr>
      <w:r w:rsidRPr="002A781D">
        <w:rPr>
          <w:rFonts w:hAnsi="宋体" w:hint="eastAsia"/>
          <w:b/>
          <w:bCs/>
          <w:kern w:val="0"/>
          <w:sz w:val="28"/>
          <w:szCs w:val="28"/>
        </w:rPr>
        <w:t>报告人：</w:t>
      </w:r>
      <w:r w:rsidR="00AD5F28">
        <w:rPr>
          <w:rFonts w:hint="eastAsia"/>
          <w:sz w:val="28"/>
        </w:rPr>
        <w:t>任文凯</w:t>
      </w:r>
      <w:r w:rsidR="000200AD">
        <w:rPr>
          <w:rFonts w:hint="eastAsia"/>
          <w:sz w:val="28"/>
        </w:rPr>
        <w:t xml:space="preserve"> </w:t>
      </w:r>
      <w:r w:rsidR="00AD5F28">
        <w:rPr>
          <w:rFonts w:hint="eastAsia"/>
          <w:sz w:val="28"/>
        </w:rPr>
        <w:t>教授</w:t>
      </w:r>
    </w:p>
    <w:p w14:paraId="150D0729" w14:textId="08E98F86" w:rsidR="002A781D" w:rsidRDefault="007F19EA" w:rsidP="007F19EA">
      <w:pPr>
        <w:spacing w:line="360" w:lineRule="auto"/>
        <w:rPr>
          <w:kern w:val="0"/>
          <w:sz w:val="28"/>
          <w:szCs w:val="28"/>
        </w:rPr>
      </w:pPr>
      <w:r w:rsidRPr="002A781D">
        <w:rPr>
          <w:rFonts w:hAnsi="宋体" w:hint="eastAsia"/>
          <w:b/>
          <w:bCs/>
          <w:kern w:val="0"/>
          <w:sz w:val="28"/>
          <w:szCs w:val="28"/>
        </w:rPr>
        <w:t>报告时间：</w:t>
      </w:r>
      <w:r w:rsidRPr="002A781D">
        <w:rPr>
          <w:rFonts w:hAnsi="宋体" w:hint="eastAsia"/>
          <w:color w:val="000000"/>
          <w:kern w:val="0"/>
          <w:sz w:val="28"/>
          <w:szCs w:val="28"/>
        </w:rPr>
        <w:t>20</w:t>
      </w:r>
      <w:r w:rsidR="00C56BFC">
        <w:rPr>
          <w:rFonts w:hAnsi="宋体" w:hint="eastAsia"/>
          <w:color w:val="000000"/>
          <w:kern w:val="0"/>
          <w:sz w:val="28"/>
          <w:szCs w:val="28"/>
        </w:rPr>
        <w:t>2</w:t>
      </w:r>
      <w:r w:rsidR="00972B16">
        <w:rPr>
          <w:rFonts w:hAnsi="宋体" w:hint="eastAsia"/>
          <w:color w:val="000000"/>
          <w:kern w:val="0"/>
          <w:sz w:val="28"/>
          <w:szCs w:val="28"/>
        </w:rPr>
        <w:t>3</w:t>
      </w:r>
      <w:r w:rsidRPr="002A781D">
        <w:rPr>
          <w:rFonts w:hAnsi="宋体" w:hint="eastAsia"/>
          <w:color w:val="000000"/>
          <w:kern w:val="0"/>
          <w:sz w:val="28"/>
          <w:szCs w:val="28"/>
        </w:rPr>
        <w:t>年</w:t>
      </w:r>
      <w:r w:rsidR="007B67E9">
        <w:rPr>
          <w:rFonts w:hAnsi="宋体" w:hint="eastAsia"/>
          <w:color w:val="000000"/>
          <w:kern w:val="0"/>
          <w:sz w:val="28"/>
          <w:szCs w:val="28"/>
        </w:rPr>
        <w:t>9</w:t>
      </w:r>
      <w:r w:rsidRPr="002A781D">
        <w:rPr>
          <w:rFonts w:hAnsi="宋体" w:hint="eastAsia"/>
          <w:color w:val="000000"/>
          <w:kern w:val="0"/>
          <w:sz w:val="28"/>
          <w:szCs w:val="28"/>
        </w:rPr>
        <w:t>月</w:t>
      </w:r>
      <w:r w:rsidR="007B67E9">
        <w:rPr>
          <w:rFonts w:hAnsi="宋体" w:hint="eastAsia"/>
          <w:color w:val="000000"/>
          <w:kern w:val="0"/>
          <w:sz w:val="28"/>
          <w:szCs w:val="28"/>
        </w:rPr>
        <w:t>14</w:t>
      </w:r>
      <w:r w:rsidRPr="002A781D">
        <w:rPr>
          <w:rFonts w:hAnsi="宋体" w:hint="eastAsia"/>
          <w:color w:val="000000"/>
          <w:kern w:val="0"/>
          <w:sz w:val="28"/>
          <w:szCs w:val="28"/>
        </w:rPr>
        <w:t>日</w:t>
      </w:r>
      <w:r w:rsidR="00FC2A3F">
        <w:rPr>
          <w:rFonts w:hAnsi="宋体" w:hint="eastAsia"/>
          <w:color w:val="000000"/>
          <w:kern w:val="0"/>
          <w:sz w:val="28"/>
          <w:szCs w:val="28"/>
        </w:rPr>
        <w:t>(</w:t>
      </w:r>
      <w:r w:rsidR="00FC2A3F">
        <w:rPr>
          <w:rFonts w:hAnsi="宋体" w:hint="eastAsia"/>
          <w:color w:val="000000"/>
          <w:kern w:val="0"/>
          <w:sz w:val="28"/>
          <w:szCs w:val="28"/>
        </w:rPr>
        <w:t>周</w:t>
      </w:r>
      <w:r w:rsidR="007B67E9">
        <w:rPr>
          <w:rFonts w:hAnsi="宋体" w:hint="eastAsia"/>
          <w:color w:val="000000"/>
          <w:kern w:val="0"/>
          <w:sz w:val="28"/>
          <w:szCs w:val="28"/>
        </w:rPr>
        <w:t>四</w:t>
      </w:r>
      <w:r w:rsidR="00FC2A3F">
        <w:rPr>
          <w:rFonts w:hAnsi="宋体" w:hint="eastAsia"/>
          <w:color w:val="000000"/>
          <w:kern w:val="0"/>
          <w:sz w:val="28"/>
          <w:szCs w:val="28"/>
        </w:rPr>
        <w:t>)</w:t>
      </w:r>
      <w:r w:rsidR="006E24AF">
        <w:rPr>
          <w:rFonts w:hAnsi="宋体" w:hint="eastAsia"/>
          <w:color w:val="000000"/>
          <w:kern w:val="0"/>
          <w:sz w:val="28"/>
          <w:szCs w:val="28"/>
        </w:rPr>
        <w:t>上</w:t>
      </w:r>
      <w:r w:rsidR="002A781D">
        <w:rPr>
          <w:rFonts w:hAnsi="宋体" w:hint="eastAsia"/>
          <w:color w:val="000000"/>
          <w:kern w:val="0"/>
          <w:sz w:val="28"/>
          <w:szCs w:val="28"/>
        </w:rPr>
        <w:t>午</w:t>
      </w:r>
      <w:r w:rsidR="007B67E9">
        <w:rPr>
          <w:rFonts w:hint="eastAsia"/>
          <w:kern w:val="0"/>
          <w:sz w:val="28"/>
          <w:szCs w:val="28"/>
        </w:rPr>
        <w:t>9</w:t>
      </w:r>
      <w:r w:rsidR="002A781D" w:rsidRPr="0048463A">
        <w:rPr>
          <w:kern w:val="0"/>
          <w:sz w:val="28"/>
          <w:szCs w:val="28"/>
        </w:rPr>
        <w:t>:</w:t>
      </w:r>
      <w:r w:rsidR="007B67E9">
        <w:rPr>
          <w:rFonts w:hint="eastAsia"/>
          <w:kern w:val="0"/>
          <w:sz w:val="28"/>
          <w:szCs w:val="28"/>
        </w:rPr>
        <w:t>3</w:t>
      </w:r>
      <w:r w:rsidR="00972B16">
        <w:rPr>
          <w:rFonts w:hint="eastAsia"/>
          <w:kern w:val="0"/>
          <w:sz w:val="28"/>
          <w:szCs w:val="28"/>
        </w:rPr>
        <w:t>0</w:t>
      </w:r>
      <w:r w:rsidR="002A781D" w:rsidRPr="0048463A">
        <w:rPr>
          <w:kern w:val="0"/>
          <w:sz w:val="28"/>
          <w:szCs w:val="28"/>
        </w:rPr>
        <w:t>-</w:t>
      </w:r>
      <w:r w:rsidR="002A781D" w:rsidRPr="0048463A">
        <w:rPr>
          <w:rFonts w:hint="eastAsia"/>
          <w:kern w:val="0"/>
          <w:sz w:val="28"/>
          <w:szCs w:val="28"/>
        </w:rPr>
        <w:t>1</w:t>
      </w:r>
      <w:r w:rsidR="007B67E9">
        <w:rPr>
          <w:rFonts w:hint="eastAsia"/>
          <w:kern w:val="0"/>
          <w:sz w:val="28"/>
          <w:szCs w:val="28"/>
        </w:rPr>
        <w:t>1</w:t>
      </w:r>
      <w:r w:rsidR="002A781D" w:rsidRPr="0048463A">
        <w:rPr>
          <w:kern w:val="0"/>
          <w:sz w:val="28"/>
          <w:szCs w:val="28"/>
        </w:rPr>
        <w:t>:</w:t>
      </w:r>
      <w:r w:rsidR="00551FE9">
        <w:rPr>
          <w:rFonts w:hint="eastAsia"/>
          <w:kern w:val="0"/>
          <w:sz w:val="28"/>
          <w:szCs w:val="28"/>
        </w:rPr>
        <w:t>0</w:t>
      </w:r>
      <w:r w:rsidR="002A781D" w:rsidRPr="0048463A">
        <w:rPr>
          <w:kern w:val="0"/>
          <w:sz w:val="28"/>
          <w:szCs w:val="28"/>
        </w:rPr>
        <w:t>0</w:t>
      </w:r>
    </w:p>
    <w:p w14:paraId="2FD87BCC" w14:textId="187799A3" w:rsidR="007F19EA" w:rsidRPr="00E0538B" w:rsidRDefault="007F19EA" w:rsidP="007F19EA">
      <w:pPr>
        <w:spacing w:line="360" w:lineRule="auto"/>
        <w:rPr>
          <w:rFonts w:hAnsi="宋体"/>
          <w:kern w:val="0"/>
          <w:sz w:val="28"/>
          <w:szCs w:val="28"/>
        </w:rPr>
      </w:pPr>
      <w:r w:rsidRPr="002A781D">
        <w:rPr>
          <w:rFonts w:hAnsi="宋体" w:hint="eastAsia"/>
          <w:b/>
          <w:bCs/>
          <w:kern w:val="0"/>
          <w:sz w:val="28"/>
          <w:szCs w:val="28"/>
        </w:rPr>
        <w:t>报告</w:t>
      </w:r>
      <w:r w:rsidR="000B2790">
        <w:rPr>
          <w:rFonts w:hAnsi="宋体" w:hint="eastAsia"/>
          <w:b/>
          <w:bCs/>
          <w:kern w:val="0"/>
          <w:sz w:val="28"/>
          <w:szCs w:val="28"/>
        </w:rPr>
        <w:t>地点</w:t>
      </w:r>
      <w:r w:rsidRPr="002A781D">
        <w:rPr>
          <w:rFonts w:hAnsi="宋体" w:hint="eastAsia"/>
          <w:b/>
          <w:bCs/>
          <w:kern w:val="0"/>
          <w:sz w:val="28"/>
          <w:szCs w:val="28"/>
        </w:rPr>
        <w:t>：</w:t>
      </w:r>
      <w:r w:rsidR="00551FE9" w:rsidRPr="00551FE9">
        <w:rPr>
          <w:rFonts w:hAnsi="宋体" w:hint="eastAsia"/>
          <w:color w:val="000000"/>
          <w:kern w:val="0"/>
          <w:sz w:val="28"/>
          <w:szCs w:val="28"/>
        </w:rPr>
        <w:t>浙江万里学院</w:t>
      </w:r>
      <w:r w:rsidR="00756E07">
        <w:rPr>
          <w:rFonts w:hAnsi="宋体" w:hint="eastAsia"/>
          <w:color w:val="000000"/>
          <w:kern w:val="0"/>
          <w:sz w:val="28"/>
          <w:szCs w:val="28"/>
        </w:rPr>
        <w:t>生物与环境学院</w:t>
      </w:r>
      <w:r w:rsidR="00756E07">
        <w:rPr>
          <w:rFonts w:hAnsi="宋体" w:hint="eastAsia"/>
          <w:color w:val="000000"/>
          <w:kern w:val="0"/>
          <w:sz w:val="28"/>
          <w:szCs w:val="28"/>
        </w:rPr>
        <w:t>64#316</w:t>
      </w:r>
      <w:r w:rsidR="00F57112">
        <w:rPr>
          <w:rFonts w:hAnsi="宋体" w:hint="eastAsia"/>
          <w:color w:val="000000"/>
          <w:kern w:val="0"/>
          <w:sz w:val="28"/>
          <w:szCs w:val="28"/>
        </w:rPr>
        <w:t>会议室</w:t>
      </w:r>
    </w:p>
    <w:p w14:paraId="1F121B07" w14:textId="77777777" w:rsidR="006E24AF" w:rsidRPr="0022651E" w:rsidRDefault="007F19EA" w:rsidP="00B74B4F">
      <w:pPr>
        <w:spacing w:line="360" w:lineRule="auto"/>
        <w:rPr>
          <w:rFonts w:hAnsi="宋体"/>
          <w:kern w:val="0"/>
          <w:sz w:val="24"/>
          <w:szCs w:val="28"/>
        </w:rPr>
      </w:pPr>
      <w:r w:rsidRPr="00E0538B">
        <w:rPr>
          <w:rFonts w:hAnsi="宋体" w:hint="eastAsia"/>
          <w:b/>
          <w:bCs/>
          <w:kern w:val="0"/>
          <w:sz w:val="28"/>
          <w:szCs w:val="28"/>
        </w:rPr>
        <w:t>参加人员：</w:t>
      </w:r>
      <w:r w:rsidR="00371B9C">
        <w:rPr>
          <w:rFonts w:hAnsi="宋体" w:hint="eastAsia"/>
          <w:kern w:val="0"/>
          <w:sz w:val="28"/>
          <w:szCs w:val="28"/>
        </w:rPr>
        <w:t>全</w:t>
      </w:r>
      <w:r w:rsidR="006E24AF" w:rsidRPr="006E24AF">
        <w:rPr>
          <w:rFonts w:hAnsi="宋体" w:hint="eastAsia"/>
          <w:kern w:val="0"/>
          <w:sz w:val="28"/>
          <w:szCs w:val="28"/>
        </w:rPr>
        <w:t>体教师、研究生，部分本科生</w:t>
      </w:r>
    </w:p>
    <w:p w14:paraId="14A38DD3" w14:textId="630FDA85" w:rsidR="00B74B4F" w:rsidRDefault="007F19EA" w:rsidP="00B74B4F">
      <w:pPr>
        <w:spacing w:line="360" w:lineRule="auto"/>
        <w:rPr>
          <w:rFonts w:hAnsi="宋体"/>
          <w:b/>
          <w:bCs/>
          <w:kern w:val="0"/>
          <w:sz w:val="28"/>
          <w:szCs w:val="28"/>
        </w:rPr>
      </w:pPr>
      <w:r w:rsidRPr="00E0538B">
        <w:rPr>
          <w:rFonts w:hAnsi="宋体" w:hint="eastAsia"/>
          <w:b/>
          <w:bCs/>
          <w:kern w:val="0"/>
          <w:sz w:val="28"/>
          <w:szCs w:val="28"/>
        </w:rPr>
        <w:t>报告人简介：</w:t>
      </w:r>
    </w:p>
    <w:p w14:paraId="6D74EB73" w14:textId="0E74DAC9" w:rsidR="00A701F4" w:rsidRPr="00DD09C9" w:rsidRDefault="00756E07" w:rsidP="00756E07">
      <w:pPr>
        <w:adjustRightInd w:val="0"/>
        <w:snapToGrid w:val="0"/>
        <w:spacing w:line="500" w:lineRule="exact"/>
        <w:ind w:firstLineChars="200" w:firstLine="420"/>
        <w:rPr>
          <w:rFonts w:hAnsi="宋体"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150B8" wp14:editId="2D60D1A1">
            <wp:simplePos x="0" y="0"/>
            <wp:positionH relativeFrom="column">
              <wp:posOffset>83820</wp:posOffset>
            </wp:positionH>
            <wp:positionV relativeFrom="paragraph">
              <wp:posOffset>161925</wp:posOffset>
            </wp:positionV>
            <wp:extent cx="944880" cy="1316355"/>
            <wp:effectExtent l="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bCs/>
          <w:sz w:val="24"/>
          <w:szCs w:val="28"/>
        </w:rPr>
        <w:t>任文凯</w:t>
      </w:r>
      <w:r w:rsidR="00DD09C9">
        <w:rPr>
          <w:rFonts w:hAnsi="宋体" w:hint="eastAsia"/>
          <w:bCs/>
          <w:sz w:val="24"/>
          <w:szCs w:val="28"/>
        </w:rPr>
        <w:t>，</w:t>
      </w:r>
      <w:r w:rsidRPr="00756E07">
        <w:rPr>
          <w:rFonts w:hAnsi="宋体" w:hint="eastAsia"/>
          <w:bCs/>
          <w:sz w:val="24"/>
          <w:szCs w:val="28"/>
        </w:rPr>
        <w:t>华南农业大学教授，博士生导师，</w:t>
      </w:r>
      <w:r w:rsidRPr="00756E07">
        <w:rPr>
          <w:rFonts w:hAnsi="宋体" w:hint="eastAsia"/>
          <w:bCs/>
          <w:sz w:val="24"/>
          <w:szCs w:val="28"/>
        </w:rPr>
        <w:t xml:space="preserve"> Animal Nutrition</w:t>
      </w:r>
      <w:r w:rsidRPr="00756E07">
        <w:rPr>
          <w:rFonts w:hAnsi="宋体" w:hint="eastAsia"/>
          <w:bCs/>
          <w:sz w:val="24"/>
          <w:szCs w:val="28"/>
        </w:rPr>
        <w:t>副主编。长期从事仔猪营养代谢与免疫、感染的研究。主持国家杰出青年科学基金、国家重点研发计划青年科学家项目、国家优秀青年科学基金、国家自然科学基金创新发展联合基金重点项目等</w:t>
      </w:r>
      <w:r w:rsidR="00B509BE">
        <w:rPr>
          <w:rFonts w:hAnsi="宋体" w:hint="eastAsia"/>
          <w:bCs/>
          <w:sz w:val="24"/>
          <w:szCs w:val="28"/>
        </w:rPr>
        <w:t>项目</w:t>
      </w:r>
      <w:r w:rsidRPr="00756E07">
        <w:rPr>
          <w:rFonts w:hAnsi="宋体" w:hint="eastAsia"/>
          <w:bCs/>
          <w:sz w:val="24"/>
          <w:szCs w:val="28"/>
        </w:rPr>
        <w:t>10</w:t>
      </w:r>
      <w:r w:rsidRPr="00756E07">
        <w:rPr>
          <w:rFonts w:hAnsi="宋体" w:hint="eastAsia"/>
          <w:bCs/>
          <w:sz w:val="24"/>
          <w:szCs w:val="28"/>
        </w:rPr>
        <w:t>余项。在</w:t>
      </w:r>
      <w:r w:rsidRPr="00756E07">
        <w:rPr>
          <w:rFonts w:hAnsi="宋体" w:hint="eastAsia"/>
          <w:bCs/>
          <w:sz w:val="24"/>
          <w:szCs w:val="28"/>
        </w:rPr>
        <w:t>PNAS</w:t>
      </w:r>
      <w:r w:rsidRPr="00756E07">
        <w:rPr>
          <w:rFonts w:hAnsi="宋体" w:hint="eastAsia"/>
          <w:bCs/>
          <w:sz w:val="24"/>
          <w:szCs w:val="28"/>
        </w:rPr>
        <w:t>、</w:t>
      </w:r>
      <w:r w:rsidRPr="00756E07">
        <w:rPr>
          <w:rFonts w:hAnsi="宋体" w:hint="eastAsia"/>
          <w:bCs/>
          <w:sz w:val="24"/>
          <w:szCs w:val="28"/>
        </w:rPr>
        <w:t>Science Advances</w:t>
      </w:r>
      <w:r w:rsidRPr="00756E07">
        <w:rPr>
          <w:rFonts w:hAnsi="宋体" w:hint="eastAsia"/>
          <w:bCs/>
          <w:sz w:val="24"/>
          <w:szCs w:val="28"/>
        </w:rPr>
        <w:t>、</w:t>
      </w:r>
      <w:r w:rsidRPr="00756E07">
        <w:rPr>
          <w:rFonts w:hAnsi="宋体" w:hint="eastAsia"/>
          <w:bCs/>
          <w:sz w:val="24"/>
          <w:szCs w:val="28"/>
        </w:rPr>
        <w:t>The Innovation</w:t>
      </w:r>
      <w:r w:rsidRPr="00756E07">
        <w:rPr>
          <w:rFonts w:hAnsi="宋体" w:hint="eastAsia"/>
          <w:bCs/>
          <w:sz w:val="24"/>
          <w:szCs w:val="28"/>
        </w:rPr>
        <w:t>、</w:t>
      </w:r>
      <w:r w:rsidRPr="00756E07">
        <w:rPr>
          <w:rFonts w:hAnsi="宋体" w:hint="eastAsia"/>
          <w:bCs/>
          <w:sz w:val="24"/>
          <w:szCs w:val="28"/>
        </w:rPr>
        <w:t>Cell Reports</w:t>
      </w:r>
      <w:r w:rsidRPr="00756E07">
        <w:rPr>
          <w:rFonts w:hAnsi="宋体" w:hint="eastAsia"/>
          <w:bCs/>
          <w:sz w:val="24"/>
          <w:szCs w:val="28"/>
        </w:rPr>
        <w:t>、科学通报、中国科学：生命科学等国内外著名期刊上发表论文多篇，参编英文专著</w:t>
      </w:r>
      <w:r w:rsidRPr="00756E07">
        <w:rPr>
          <w:rFonts w:hAnsi="宋体" w:hint="eastAsia"/>
          <w:bCs/>
          <w:sz w:val="24"/>
          <w:szCs w:val="28"/>
        </w:rPr>
        <w:t>3</w:t>
      </w:r>
      <w:r w:rsidRPr="00756E07">
        <w:rPr>
          <w:rFonts w:hAnsi="宋体" w:hint="eastAsia"/>
          <w:bCs/>
          <w:sz w:val="24"/>
          <w:szCs w:val="28"/>
        </w:rPr>
        <w:t>部，入选“全球前</w:t>
      </w:r>
      <w:r w:rsidRPr="00756E07">
        <w:rPr>
          <w:rFonts w:hAnsi="宋体" w:hint="eastAsia"/>
          <w:bCs/>
          <w:sz w:val="24"/>
          <w:szCs w:val="28"/>
        </w:rPr>
        <w:t>2%</w:t>
      </w:r>
      <w:r w:rsidRPr="00756E07">
        <w:rPr>
          <w:rFonts w:hAnsi="宋体" w:hint="eastAsia"/>
          <w:bCs/>
          <w:sz w:val="24"/>
          <w:szCs w:val="28"/>
        </w:rPr>
        <w:t>顶尖科学家”榜单。获广东省五四青年奖章（</w:t>
      </w:r>
      <w:r w:rsidRPr="00756E07">
        <w:rPr>
          <w:rFonts w:hAnsi="宋体" w:hint="eastAsia"/>
          <w:bCs/>
          <w:sz w:val="24"/>
          <w:szCs w:val="28"/>
        </w:rPr>
        <w:t>2023</w:t>
      </w:r>
      <w:r w:rsidRPr="00756E07">
        <w:rPr>
          <w:rFonts w:hAnsi="宋体" w:hint="eastAsia"/>
          <w:bCs/>
          <w:sz w:val="24"/>
          <w:szCs w:val="28"/>
        </w:rPr>
        <w:t>）、广东省科</w:t>
      </w:r>
      <w:bookmarkStart w:id="0" w:name="_GoBack"/>
      <w:bookmarkEnd w:id="0"/>
      <w:r w:rsidRPr="00756E07">
        <w:rPr>
          <w:rFonts w:hAnsi="宋体" w:hint="eastAsia"/>
          <w:bCs/>
          <w:sz w:val="24"/>
          <w:szCs w:val="28"/>
        </w:rPr>
        <w:t>学技术</w:t>
      </w:r>
      <w:proofErr w:type="gramStart"/>
      <w:r w:rsidRPr="00756E07">
        <w:rPr>
          <w:rFonts w:hAnsi="宋体" w:hint="eastAsia"/>
          <w:bCs/>
          <w:sz w:val="24"/>
          <w:szCs w:val="28"/>
        </w:rPr>
        <w:t>奖科技</w:t>
      </w:r>
      <w:proofErr w:type="gramEnd"/>
      <w:r w:rsidRPr="00756E07">
        <w:rPr>
          <w:rFonts w:hAnsi="宋体" w:hint="eastAsia"/>
          <w:bCs/>
          <w:sz w:val="24"/>
          <w:szCs w:val="28"/>
        </w:rPr>
        <w:t>进步一等奖（排名第二）（</w:t>
      </w:r>
      <w:r w:rsidRPr="00756E07">
        <w:rPr>
          <w:rFonts w:hAnsi="宋体" w:hint="eastAsia"/>
          <w:bCs/>
          <w:sz w:val="24"/>
          <w:szCs w:val="28"/>
        </w:rPr>
        <w:t>2022</w:t>
      </w:r>
      <w:r w:rsidRPr="00756E07">
        <w:rPr>
          <w:rFonts w:hAnsi="宋体" w:hint="eastAsia"/>
          <w:bCs/>
          <w:sz w:val="24"/>
          <w:szCs w:val="28"/>
        </w:rPr>
        <w:t>）、广东省“青年珠江学者”（</w:t>
      </w:r>
      <w:r w:rsidRPr="00756E07">
        <w:rPr>
          <w:rFonts w:hAnsi="宋体" w:hint="eastAsia"/>
          <w:bCs/>
          <w:sz w:val="24"/>
          <w:szCs w:val="28"/>
        </w:rPr>
        <w:t>2018</w:t>
      </w:r>
      <w:r w:rsidRPr="00756E07">
        <w:rPr>
          <w:rFonts w:hAnsi="宋体" w:hint="eastAsia"/>
          <w:bCs/>
          <w:sz w:val="24"/>
          <w:szCs w:val="28"/>
        </w:rPr>
        <w:t>）等荣誉。</w:t>
      </w:r>
    </w:p>
    <w:sectPr w:rsidR="00A701F4" w:rsidRPr="00DD09C9" w:rsidSect="00E8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1FD0F" w14:textId="77777777" w:rsidR="00D154D4" w:rsidRDefault="00D154D4" w:rsidP="00CE7188">
      <w:r>
        <w:separator/>
      </w:r>
    </w:p>
  </w:endnote>
  <w:endnote w:type="continuationSeparator" w:id="0">
    <w:p w14:paraId="50DC91F2" w14:textId="77777777" w:rsidR="00D154D4" w:rsidRDefault="00D154D4" w:rsidP="00C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6BE5" w14:textId="77777777" w:rsidR="00D154D4" w:rsidRDefault="00D154D4" w:rsidP="00CE7188">
      <w:r>
        <w:separator/>
      </w:r>
    </w:p>
  </w:footnote>
  <w:footnote w:type="continuationSeparator" w:id="0">
    <w:p w14:paraId="02D89A0E" w14:textId="77777777" w:rsidR="00D154D4" w:rsidRDefault="00D154D4" w:rsidP="00CE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9EA"/>
    <w:rsid w:val="000200AD"/>
    <w:rsid w:val="000909D1"/>
    <w:rsid w:val="000A2BB2"/>
    <w:rsid w:val="000B2790"/>
    <w:rsid w:val="00114C5B"/>
    <w:rsid w:val="001170FF"/>
    <w:rsid w:val="00162FEA"/>
    <w:rsid w:val="001973D2"/>
    <w:rsid w:val="001E06ED"/>
    <w:rsid w:val="0022651E"/>
    <w:rsid w:val="0023211B"/>
    <w:rsid w:val="00246B8A"/>
    <w:rsid w:val="002A67A4"/>
    <w:rsid w:val="002A781D"/>
    <w:rsid w:val="002C499A"/>
    <w:rsid w:val="002C75DD"/>
    <w:rsid w:val="002D04C4"/>
    <w:rsid w:val="00352AE5"/>
    <w:rsid w:val="00371B9C"/>
    <w:rsid w:val="0037429D"/>
    <w:rsid w:val="00386B61"/>
    <w:rsid w:val="00390917"/>
    <w:rsid w:val="00405367"/>
    <w:rsid w:val="0045120B"/>
    <w:rsid w:val="00460B51"/>
    <w:rsid w:val="004A28A0"/>
    <w:rsid w:val="004C6D3C"/>
    <w:rsid w:val="0053136B"/>
    <w:rsid w:val="00551FE9"/>
    <w:rsid w:val="005606CF"/>
    <w:rsid w:val="00571FAE"/>
    <w:rsid w:val="005D62E8"/>
    <w:rsid w:val="00614D9A"/>
    <w:rsid w:val="006263AA"/>
    <w:rsid w:val="006D1759"/>
    <w:rsid w:val="006E24AF"/>
    <w:rsid w:val="00704968"/>
    <w:rsid w:val="00725244"/>
    <w:rsid w:val="007302DB"/>
    <w:rsid w:val="007516FD"/>
    <w:rsid w:val="007563B6"/>
    <w:rsid w:val="00756E07"/>
    <w:rsid w:val="00775609"/>
    <w:rsid w:val="007862C6"/>
    <w:rsid w:val="007928A1"/>
    <w:rsid w:val="007A4217"/>
    <w:rsid w:val="007B67E9"/>
    <w:rsid w:val="007C0DAC"/>
    <w:rsid w:val="007C4C94"/>
    <w:rsid w:val="007D2B21"/>
    <w:rsid w:val="007F1827"/>
    <w:rsid w:val="007F19EA"/>
    <w:rsid w:val="008331F8"/>
    <w:rsid w:val="008511EA"/>
    <w:rsid w:val="008534FB"/>
    <w:rsid w:val="0087691C"/>
    <w:rsid w:val="008A1D9B"/>
    <w:rsid w:val="008C6D92"/>
    <w:rsid w:val="008D2DA4"/>
    <w:rsid w:val="008E11E3"/>
    <w:rsid w:val="00940A29"/>
    <w:rsid w:val="009575E0"/>
    <w:rsid w:val="00961C4C"/>
    <w:rsid w:val="00963DF0"/>
    <w:rsid w:val="00972B16"/>
    <w:rsid w:val="00976989"/>
    <w:rsid w:val="009D3FFE"/>
    <w:rsid w:val="009E35B0"/>
    <w:rsid w:val="00A12777"/>
    <w:rsid w:val="00A178C5"/>
    <w:rsid w:val="00A313E2"/>
    <w:rsid w:val="00A701F4"/>
    <w:rsid w:val="00AD5F28"/>
    <w:rsid w:val="00AF529E"/>
    <w:rsid w:val="00B509BE"/>
    <w:rsid w:val="00B74B4F"/>
    <w:rsid w:val="00BA003E"/>
    <w:rsid w:val="00BA1719"/>
    <w:rsid w:val="00BA4577"/>
    <w:rsid w:val="00BE428F"/>
    <w:rsid w:val="00BF7F60"/>
    <w:rsid w:val="00C062A3"/>
    <w:rsid w:val="00C543CC"/>
    <w:rsid w:val="00C56BFC"/>
    <w:rsid w:val="00CB138C"/>
    <w:rsid w:val="00CD3564"/>
    <w:rsid w:val="00CE2B06"/>
    <w:rsid w:val="00CE7188"/>
    <w:rsid w:val="00D154D4"/>
    <w:rsid w:val="00D310C8"/>
    <w:rsid w:val="00D52AD2"/>
    <w:rsid w:val="00D558CE"/>
    <w:rsid w:val="00DD09C9"/>
    <w:rsid w:val="00DF7D68"/>
    <w:rsid w:val="00E0538B"/>
    <w:rsid w:val="00E61A63"/>
    <w:rsid w:val="00E8490C"/>
    <w:rsid w:val="00E900AB"/>
    <w:rsid w:val="00EB5A60"/>
    <w:rsid w:val="00EC55F6"/>
    <w:rsid w:val="00F36618"/>
    <w:rsid w:val="00F471FE"/>
    <w:rsid w:val="00F57112"/>
    <w:rsid w:val="00F623E5"/>
    <w:rsid w:val="00F66BDB"/>
    <w:rsid w:val="00F71ED3"/>
    <w:rsid w:val="00FA7D6E"/>
    <w:rsid w:val="00FB5F27"/>
    <w:rsid w:val="00FC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7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B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4B4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71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71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D58C-069D-468D-AC73-FB4E550C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dcterms:created xsi:type="dcterms:W3CDTF">2019-05-14T00:52:00Z</dcterms:created>
  <dcterms:modified xsi:type="dcterms:W3CDTF">2023-09-13T06:15:00Z</dcterms:modified>
</cp:coreProperties>
</file>