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7F81">
      <w:pPr>
        <w:rPr>
          <w:rStyle w:val="subtitle2"/>
          <w:rFonts w:hint="eastAsia"/>
          <w:color w:val="000000"/>
        </w:rPr>
      </w:pPr>
      <w:r>
        <w:rPr>
          <w:rStyle w:val="subtitle2"/>
          <w:color w:val="000000"/>
        </w:rPr>
        <w:t>浙江加多宝饮料有限公司招聘品控员</w:t>
      </w:r>
    </w:p>
    <w:p w:rsidR="00537F81" w:rsidRDefault="00537F81">
      <w:pPr>
        <w:rPr>
          <w:rStyle w:val="subtitle2"/>
          <w:rFonts w:hint="eastAsia"/>
          <w:color w:val="000000"/>
        </w:rPr>
      </w:pP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职位名称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：品控员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招聘人数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：若干人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工作地点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：浙江省绍兴市袍江经济技术开发区袍中南路一号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工作职责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>1.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负责制程过程中调配与包装的检测，生产线巡检，并详细记录各种控制点品质状况；</w:t>
      </w: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>2.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对制程中出现的品质事故进行具体的追查，反馈；</w:t>
      </w: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>3.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负责半成品的抽样检查及半成品报废的鉴定和处置监督工作；</w:t>
      </w: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>4.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负责原辅料入厂及库存原辅料的抽检和品质状况的纪录；</w:t>
      </w: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>5.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原辅料异常情况的追查及监督；</w:t>
      </w: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>6.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对所用检验仪器，量规进行维护与校正。</w:t>
      </w: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任职资格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>1.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大专或以上学历，食品相关专业；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>2.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有从事食品饮料行业品质管理相关工作经验者优先；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3.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熟悉罐装饮料生产工艺流程；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>4.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身体健康，能适应倒班工作。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薪资待遇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免费食宿、缴纳五险一金、严格按照劳动法执行的工时制度（保障休息时间）、完善的文康娱乐设施和其他福利。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1.</w:t>
      </w:r>
      <w:r w:rsidRPr="00537F8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免费食宿：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有内部的福利食堂，每餐的用餐标准为两荤两素，每周有水果发放。无论是否上班当日均可在食堂规定的用餐时间到食堂用餐。宿舍为电梯公寓，六人一间，内部设施包含空调、热水器、铁架床、衣柜、独立卫生间等。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2.</w:t>
      </w:r>
      <w:r w:rsidRPr="00537F8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缴纳六险一金：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公司从试用期开始为员工缴纳养老保险、失业保险、医疗保险、生育保险、工伤保险和商业意外险及住房公积金共六险一金（实习生除外）。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3.</w:t>
      </w:r>
      <w:r w:rsidRPr="00537F8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文康娱乐设施：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公司在员工宿舍处建立了各种文康娱乐设施，包括图书室、电视房、乒乓球室、健身房等等。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4.</w:t>
      </w:r>
      <w:r w:rsidRPr="00537F8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其他福利：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免费年度体检</w:t>
      </w:r>
      <w:r w:rsidRPr="00537F8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</w:t>
      </w:r>
      <w:r w:rsidRPr="00537F8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员工生日礼金、结婚贺礼、法定假期、带薪假期（婚假、生育假、看护假、工伤假、年审假、门诊假、年假）等。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5.6-9</w:t>
      </w:r>
      <w:r w:rsidRPr="00537F8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月发放高温补贴，传统节日发放节日礼品，公司部定期组织旅游活动。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6.</w:t>
      </w:r>
      <w:r w:rsidRPr="00537F8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根据公司政策享受年底双薪，另根据公司政策和个人表现提供</w:t>
      </w:r>
      <w:r w:rsidRPr="00537F8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2-4</w:t>
      </w:r>
      <w:r w:rsidRPr="00537F8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月薪的年终奖金（根据公司每年政策来定）。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/>
          <w:b/>
          <w:bCs/>
          <w:color w:val="1F497D"/>
          <w:kern w:val="0"/>
          <w:sz w:val="24"/>
          <w:szCs w:val="24"/>
        </w:rPr>
        <w:t> </w:t>
      </w:r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有意向的学生请投递简历到邮箱</w:t>
      </w:r>
      <w:hyperlink r:id="rId4" w:tgtFrame="_blank" w:history="1">
        <w:r w:rsidRPr="00537F81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</w:rPr>
          <w:t>wuls@jdbchina.com</w:t>
        </w:r>
      </w:hyperlink>
    </w:p>
    <w:p w:rsidR="00537F81" w:rsidRPr="00537F81" w:rsidRDefault="00537F81" w:rsidP="00537F81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7F8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电话联系：</w:t>
      </w:r>
      <w:r w:rsidRPr="00537F8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0575-88155888-3035</w:t>
      </w:r>
    </w:p>
    <w:p w:rsidR="00537F81" w:rsidRDefault="00537F81"/>
    <w:sectPr w:rsidR="00537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F81"/>
    <w:rsid w:val="0053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2">
    <w:name w:val="sub_title2"/>
    <w:basedOn w:val="a0"/>
    <w:rsid w:val="00537F81"/>
    <w:rPr>
      <w:rFonts w:ascii="Verdana" w:hAnsi="Verdana" w:hint="default"/>
      <w:b/>
      <w:bCs/>
      <w:sz w:val="21"/>
      <w:szCs w:val="21"/>
    </w:rPr>
  </w:style>
  <w:style w:type="character" w:customStyle="1" w:styleId="readmaillocationtip1">
    <w:name w:val="readmail_locationtip1"/>
    <w:basedOn w:val="a0"/>
    <w:rsid w:val="00537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8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9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uls@jdbch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2016-04-12T05:35:00Z</dcterms:created>
  <dcterms:modified xsi:type="dcterms:W3CDTF">2016-04-12T05:36:00Z</dcterms:modified>
</cp:coreProperties>
</file>